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7649" w14:textId="407E40DF" w:rsidR="00DA3685" w:rsidRPr="00DA3685" w:rsidRDefault="00555058" w:rsidP="00DA3685">
      <w:pPr>
        <w:pStyle w:val="Heading1"/>
        <w:rPr>
          <w:sz w:val="32"/>
          <w:szCs w:val="24"/>
          <w:lang w:val="nl-NL"/>
        </w:rPr>
      </w:pPr>
      <w:r w:rsidRPr="00DA3685">
        <w:rPr>
          <w:sz w:val="32"/>
          <w:szCs w:val="24"/>
          <w:lang w:val="nl-NL"/>
        </w:rPr>
        <w:t>MR</w:t>
      </w:r>
      <w:r w:rsidR="007779C8" w:rsidRPr="00DA3685">
        <w:rPr>
          <w:sz w:val="32"/>
          <w:szCs w:val="24"/>
          <w:lang w:val="nl-NL"/>
        </w:rPr>
        <w:t>-vergadering</w:t>
      </w:r>
      <w:r w:rsidRPr="00DA3685">
        <w:rPr>
          <w:sz w:val="32"/>
          <w:szCs w:val="24"/>
          <w:lang w:val="nl-NL"/>
        </w:rPr>
        <w:t xml:space="preserve"> </w:t>
      </w:r>
      <w:r w:rsidR="003F3E99">
        <w:rPr>
          <w:sz w:val="32"/>
          <w:szCs w:val="24"/>
          <w:lang w:val="nl-NL"/>
        </w:rPr>
        <w:t>5</w:t>
      </w:r>
      <w:r w:rsidRPr="00DA3685">
        <w:rPr>
          <w:sz w:val="32"/>
          <w:szCs w:val="24"/>
          <w:lang w:val="nl-NL"/>
        </w:rPr>
        <w:t xml:space="preserve"> </w:t>
      </w:r>
      <w:r w:rsidR="003F3E99">
        <w:rPr>
          <w:sz w:val="32"/>
          <w:szCs w:val="24"/>
          <w:lang w:val="nl-NL"/>
        </w:rPr>
        <w:t>April</w:t>
      </w:r>
      <w:r w:rsidRPr="00DA3685">
        <w:rPr>
          <w:sz w:val="32"/>
          <w:szCs w:val="24"/>
          <w:lang w:val="nl-NL"/>
        </w:rPr>
        <w:t xml:space="preserve"> 202</w:t>
      </w:r>
      <w:r w:rsidR="001C3EFD">
        <w:rPr>
          <w:sz w:val="32"/>
          <w:szCs w:val="24"/>
          <w:lang w:val="nl-NL"/>
        </w:rPr>
        <w:t>2</w:t>
      </w:r>
    </w:p>
    <w:p w14:paraId="54E3A95E" w14:textId="649F147F" w:rsidR="00FE1009" w:rsidRPr="00FE1009" w:rsidRDefault="00FE1009" w:rsidP="00314E3F">
      <w:pPr>
        <w:pStyle w:val="ListBullet"/>
        <w:numPr>
          <w:ilvl w:val="0"/>
          <w:numId w:val="0"/>
        </w:numPr>
        <w:ind w:left="432" w:hanging="432"/>
        <w:rPr>
          <w:sz w:val="28"/>
          <w:szCs w:val="28"/>
          <w:lang w:val="nl-NL"/>
        </w:rPr>
      </w:pPr>
      <w:r>
        <w:rPr>
          <w:b/>
          <w:bCs/>
          <w:sz w:val="28"/>
          <w:szCs w:val="28"/>
          <w:lang w:val="nl-NL"/>
        </w:rPr>
        <w:t xml:space="preserve">Locatie: </w:t>
      </w:r>
      <w:r w:rsidR="003F3E99">
        <w:rPr>
          <w:sz w:val="28"/>
          <w:szCs w:val="28"/>
          <w:lang w:val="nl-NL"/>
        </w:rPr>
        <w:t>De Viersprong</w:t>
      </w:r>
    </w:p>
    <w:p w14:paraId="583A5A8A" w14:textId="77777777" w:rsidR="00FE1009" w:rsidRDefault="00FE1009" w:rsidP="00314E3F">
      <w:pPr>
        <w:pStyle w:val="ListBullet"/>
        <w:numPr>
          <w:ilvl w:val="0"/>
          <w:numId w:val="0"/>
        </w:numPr>
        <w:ind w:left="432" w:hanging="432"/>
        <w:rPr>
          <w:b/>
          <w:bCs/>
          <w:sz w:val="28"/>
          <w:szCs w:val="28"/>
          <w:lang w:val="nl-NL"/>
        </w:rPr>
      </w:pPr>
    </w:p>
    <w:p w14:paraId="2D3C3C54" w14:textId="2019507B" w:rsidR="009234C3" w:rsidRPr="0022239A" w:rsidRDefault="009234C3" w:rsidP="00314E3F">
      <w:pPr>
        <w:pStyle w:val="ListBullet"/>
        <w:numPr>
          <w:ilvl w:val="0"/>
          <w:numId w:val="0"/>
        </w:numPr>
        <w:ind w:left="432" w:hanging="432"/>
        <w:rPr>
          <w:sz w:val="28"/>
          <w:szCs w:val="28"/>
          <w:lang w:val="nl-NL"/>
        </w:rPr>
      </w:pPr>
      <w:r>
        <w:rPr>
          <w:b/>
          <w:bCs/>
          <w:sz w:val="28"/>
          <w:szCs w:val="28"/>
          <w:lang w:val="nl-NL"/>
        </w:rPr>
        <w:t xml:space="preserve">Aanwezig: </w:t>
      </w:r>
      <w:r w:rsidR="004D0977" w:rsidRPr="00B86CA5">
        <w:rPr>
          <w:i/>
          <w:iCs/>
          <w:sz w:val="28"/>
          <w:szCs w:val="28"/>
          <w:lang w:val="nl-NL"/>
        </w:rPr>
        <w:t>M</w:t>
      </w:r>
      <w:r w:rsidR="003F3E99" w:rsidRPr="00B86CA5">
        <w:rPr>
          <w:i/>
          <w:iCs/>
          <w:sz w:val="28"/>
          <w:szCs w:val="28"/>
          <w:lang w:val="nl-NL"/>
        </w:rPr>
        <w:t>i</w:t>
      </w:r>
      <w:r w:rsidR="00D104DD">
        <w:rPr>
          <w:sz w:val="28"/>
          <w:szCs w:val="28"/>
          <w:lang w:val="nl-NL"/>
        </w:rPr>
        <w:t>.</w:t>
      </w:r>
      <w:r w:rsidR="004D0977">
        <w:rPr>
          <w:sz w:val="28"/>
          <w:szCs w:val="28"/>
          <w:lang w:val="nl-NL"/>
        </w:rPr>
        <w:t xml:space="preserve">, </w:t>
      </w:r>
      <w:r w:rsidR="004D0977" w:rsidRPr="00B86CA5">
        <w:rPr>
          <w:i/>
          <w:iCs/>
          <w:sz w:val="28"/>
          <w:szCs w:val="28"/>
          <w:lang w:val="nl-NL"/>
        </w:rPr>
        <w:t>M</w:t>
      </w:r>
      <w:r w:rsidR="003F3E99" w:rsidRPr="00B86CA5">
        <w:rPr>
          <w:i/>
          <w:iCs/>
          <w:sz w:val="28"/>
          <w:szCs w:val="28"/>
          <w:lang w:val="nl-NL"/>
        </w:rPr>
        <w:t>a</w:t>
      </w:r>
      <w:r w:rsidR="00D104DD">
        <w:rPr>
          <w:sz w:val="28"/>
          <w:szCs w:val="28"/>
          <w:lang w:val="nl-NL"/>
        </w:rPr>
        <w:t>.</w:t>
      </w:r>
      <w:r w:rsidR="004D0977">
        <w:rPr>
          <w:sz w:val="28"/>
          <w:szCs w:val="28"/>
          <w:lang w:val="nl-NL"/>
        </w:rPr>
        <w:t xml:space="preserve">, </w:t>
      </w:r>
      <w:r w:rsidR="004D0977" w:rsidRPr="00B86CA5">
        <w:rPr>
          <w:i/>
          <w:iCs/>
          <w:sz w:val="28"/>
          <w:szCs w:val="28"/>
          <w:lang w:val="nl-NL"/>
        </w:rPr>
        <w:t>J</w:t>
      </w:r>
      <w:r w:rsidR="003F3E99" w:rsidRPr="00B86CA5">
        <w:rPr>
          <w:i/>
          <w:iCs/>
          <w:sz w:val="28"/>
          <w:szCs w:val="28"/>
          <w:lang w:val="nl-NL"/>
        </w:rPr>
        <w:t>o</w:t>
      </w:r>
      <w:r w:rsidR="00D104DD">
        <w:rPr>
          <w:sz w:val="28"/>
          <w:szCs w:val="28"/>
          <w:lang w:val="nl-NL"/>
        </w:rPr>
        <w:t>.</w:t>
      </w:r>
      <w:r w:rsidR="004D0977">
        <w:rPr>
          <w:sz w:val="28"/>
          <w:szCs w:val="28"/>
          <w:lang w:val="nl-NL"/>
        </w:rPr>
        <w:t xml:space="preserve">, </w:t>
      </w:r>
      <w:r w:rsidR="004D0977" w:rsidRPr="00B86CA5">
        <w:rPr>
          <w:i/>
          <w:iCs/>
          <w:sz w:val="28"/>
          <w:szCs w:val="28"/>
          <w:lang w:val="nl-NL"/>
        </w:rPr>
        <w:t>J</w:t>
      </w:r>
      <w:r w:rsidR="003F3E99" w:rsidRPr="00B86CA5">
        <w:rPr>
          <w:i/>
          <w:iCs/>
          <w:sz w:val="28"/>
          <w:szCs w:val="28"/>
          <w:lang w:val="nl-NL"/>
        </w:rPr>
        <w:t>a</w:t>
      </w:r>
      <w:r w:rsidR="00D104DD">
        <w:rPr>
          <w:sz w:val="28"/>
          <w:szCs w:val="28"/>
          <w:lang w:val="nl-NL"/>
        </w:rPr>
        <w:t>.</w:t>
      </w:r>
      <w:r w:rsidR="004D0977">
        <w:rPr>
          <w:sz w:val="28"/>
          <w:szCs w:val="28"/>
          <w:lang w:val="nl-NL"/>
        </w:rPr>
        <w:t xml:space="preserve">, </w:t>
      </w:r>
      <w:r w:rsidR="004D0977" w:rsidRPr="00B86CA5">
        <w:rPr>
          <w:i/>
          <w:iCs/>
          <w:sz w:val="28"/>
          <w:szCs w:val="28"/>
          <w:lang w:val="nl-NL"/>
        </w:rPr>
        <w:t>B</w:t>
      </w:r>
      <w:r w:rsidR="003F3E99" w:rsidRPr="00B86CA5">
        <w:rPr>
          <w:i/>
          <w:iCs/>
          <w:sz w:val="28"/>
          <w:szCs w:val="28"/>
          <w:lang w:val="nl-NL"/>
        </w:rPr>
        <w:t>e</w:t>
      </w:r>
      <w:r w:rsidR="00D104DD">
        <w:rPr>
          <w:sz w:val="28"/>
          <w:szCs w:val="28"/>
          <w:lang w:val="nl-NL"/>
        </w:rPr>
        <w:t>.</w:t>
      </w:r>
    </w:p>
    <w:p w14:paraId="7CC0B9AB" w14:textId="77777777" w:rsidR="009234C3" w:rsidRDefault="009234C3" w:rsidP="00314E3F">
      <w:pPr>
        <w:pStyle w:val="ListBullet"/>
        <w:numPr>
          <w:ilvl w:val="0"/>
          <w:numId w:val="0"/>
        </w:numPr>
        <w:ind w:left="432" w:hanging="432"/>
        <w:rPr>
          <w:b/>
          <w:bCs/>
          <w:sz w:val="28"/>
          <w:szCs w:val="28"/>
          <w:lang w:val="nl-NL"/>
        </w:rPr>
      </w:pPr>
    </w:p>
    <w:p w14:paraId="2445CF90" w14:textId="43584AD9" w:rsidR="00807843" w:rsidRPr="00DA3685" w:rsidRDefault="00555058" w:rsidP="00314E3F">
      <w:pPr>
        <w:pStyle w:val="ListBullet"/>
        <w:numPr>
          <w:ilvl w:val="0"/>
          <w:numId w:val="0"/>
        </w:numPr>
        <w:ind w:left="432" w:hanging="432"/>
        <w:rPr>
          <w:b/>
          <w:bCs/>
          <w:sz w:val="28"/>
          <w:szCs w:val="28"/>
          <w:lang w:val="nl-NL"/>
        </w:rPr>
      </w:pPr>
      <w:r w:rsidRPr="00DA3685">
        <w:rPr>
          <w:b/>
          <w:bCs/>
          <w:sz w:val="28"/>
          <w:szCs w:val="28"/>
          <w:lang w:val="nl-NL"/>
        </w:rPr>
        <w:t>Agendapunten</w:t>
      </w:r>
      <w:r w:rsidR="00314E3F" w:rsidRPr="00DA3685">
        <w:rPr>
          <w:b/>
          <w:bCs/>
          <w:sz w:val="28"/>
          <w:szCs w:val="28"/>
          <w:lang w:val="nl-NL"/>
        </w:rPr>
        <w:t xml:space="preserve">: </w:t>
      </w:r>
    </w:p>
    <w:p w14:paraId="7FBDB21C" w14:textId="13F14B1B" w:rsidR="00314E3F" w:rsidRPr="00DA3685" w:rsidRDefault="00314E3F" w:rsidP="00DA3685">
      <w:pPr>
        <w:pStyle w:val="ListBullet"/>
        <w:numPr>
          <w:ilvl w:val="0"/>
          <w:numId w:val="6"/>
        </w:numPr>
        <w:ind w:left="851"/>
        <w:rPr>
          <w:sz w:val="28"/>
          <w:szCs w:val="28"/>
          <w:lang w:val="nl-NL"/>
        </w:rPr>
      </w:pPr>
      <w:r w:rsidRPr="00DA3685">
        <w:rPr>
          <w:sz w:val="28"/>
          <w:szCs w:val="28"/>
          <w:lang w:val="nl-NL"/>
        </w:rPr>
        <w:t>Notulen</w:t>
      </w:r>
      <w:r w:rsidR="003428D2">
        <w:rPr>
          <w:sz w:val="28"/>
          <w:szCs w:val="28"/>
          <w:lang w:val="nl-NL"/>
        </w:rPr>
        <w:t xml:space="preserve"> </w:t>
      </w:r>
      <w:r w:rsidR="00B86CA5">
        <w:rPr>
          <w:sz w:val="28"/>
          <w:szCs w:val="28"/>
          <w:lang w:val="nl-NL"/>
        </w:rPr>
        <w:t xml:space="preserve">22 </w:t>
      </w:r>
      <w:r w:rsidR="003F3E99">
        <w:rPr>
          <w:sz w:val="28"/>
          <w:szCs w:val="28"/>
          <w:lang w:val="nl-NL"/>
        </w:rPr>
        <w:t>februari: goedgekeurd</w:t>
      </w:r>
    </w:p>
    <w:p w14:paraId="58DEF421" w14:textId="745092DE" w:rsidR="003428D2" w:rsidRDefault="00314E3F" w:rsidP="000E107D">
      <w:pPr>
        <w:pStyle w:val="ListBullet"/>
        <w:numPr>
          <w:ilvl w:val="0"/>
          <w:numId w:val="6"/>
        </w:numPr>
        <w:ind w:left="851"/>
        <w:rPr>
          <w:sz w:val="28"/>
          <w:szCs w:val="28"/>
          <w:lang w:val="nl-NL"/>
        </w:rPr>
      </w:pPr>
      <w:r w:rsidRPr="00DA3685">
        <w:rPr>
          <w:sz w:val="28"/>
          <w:szCs w:val="28"/>
          <w:lang w:val="nl-NL"/>
        </w:rPr>
        <w:t xml:space="preserve">Post: </w:t>
      </w:r>
      <w:r w:rsidR="003F3E99">
        <w:rPr>
          <w:sz w:val="28"/>
          <w:szCs w:val="28"/>
          <w:lang w:val="nl-NL"/>
        </w:rPr>
        <w:t xml:space="preserve">magazine </w:t>
      </w:r>
      <w:proofErr w:type="spellStart"/>
      <w:r w:rsidR="003F3E99">
        <w:rPr>
          <w:sz w:val="28"/>
          <w:szCs w:val="28"/>
          <w:lang w:val="nl-NL"/>
        </w:rPr>
        <w:t>infoMR</w:t>
      </w:r>
      <w:proofErr w:type="spellEnd"/>
      <w:r w:rsidR="003F3E99">
        <w:rPr>
          <w:sz w:val="28"/>
          <w:szCs w:val="28"/>
          <w:lang w:val="nl-NL"/>
        </w:rPr>
        <w:t xml:space="preserve"> en wat reclamewerk</w:t>
      </w:r>
    </w:p>
    <w:p w14:paraId="04F66849" w14:textId="77777777" w:rsidR="000E107D" w:rsidRPr="000E107D" w:rsidRDefault="000E107D" w:rsidP="000E107D">
      <w:pPr>
        <w:pStyle w:val="ListBullet"/>
        <w:numPr>
          <w:ilvl w:val="0"/>
          <w:numId w:val="0"/>
        </w:numPr>
        <w:ind w:left="851"/>
        <w:rPr>
          <w:sz w:val="28"/>
          <w:szCs w:val="28"/>
          <w:lang w:val="nl-NL"/>
        </w:rPr>
      </w:pPr>
    </w:p>
    <w:p w14:paraId="136EE3B8" w14:textId="7C4886D4" w:rsidR="00314E3F" w:rsidRDefault="003428D2" w:rsidP="00153947">
      <w:pPr>
        <w:pStyle w:val="ListBullet"/>
        <w:numPr>
          <w:ilvl w:val="0"/>
          <w:numId w:val="0"/>
        </w:numPr>
        <w:ind w:left="432" w:hanging="432"/>
        <w:rPr>
          <w:b/>
          <w:bCs/>
          <w:sz w:val="28"/>
          <w:szCs w:val="28"/>
          <w:lang w:val="nl-NL"/>
        </w:rPr>
      </w:pPr>
      <w:r>
        <w:rPr>
          <w:b/>
          <w:bCs/>
          <w:sz w:val="28"/>
          <w:szCs w:val="28"/>
          <w:lang w:val="nl-NL"/>
        </w:rPr>
        <w:t>Standaardmededelingen</w:t>
      </w:r>
    </w:p>
    <w:p w14:paraId="173A8645" w14:textId="290F8FB6" w:rsidR="003F3E99" w:rsidRPr="003F3E99" w:rsidRDefault="00370C06" w:rsidP="000E107D">
      <w:pPr>
        <w:pStyle w:val="ListBullet"/>
        <w:numPr>
          <w:ilvl w:val="0"/>
          <w:numId w:val="12"/>
        </w:numPr>
        <w:ind w:left="851"/>
        <w:rPr>
          <w:b/>
          <w:bCs/>
          <w:sz w:val="28"/>
          <w:szCs w:val="28"/>
          <w:lang w:val="nl-NL"/>
        </w:rPr>
      </w:pPr>
      <w:r w:rsidRPr="00B86CA5">
        <w:rPr>
          <w:sz w:val="28"/>
          <w:szCs w:val="28"/>
          <w:u w:val="single"/>
          <w:lang w:val="nl-NL"/>
        </w:rPr>
        <w:t>Notulen</w:t>
      </w:r>
      <w:r>
        <w:rPr>
          <w:sz w:val="28"/>
          <w:szCs w:val="28"/>
          <w:lang w:val="nl-NL"/>
        </w:rPr>
        <w:t xml:space="preserve">: </w:t>
      </w:r>
      <w:r w:rsidR="006D557C">
        <w:rPr>
          <w:i/>
          <w:iCs/>
          <w:sz w:val="28"/>
          <w:szCs w:val="28"/>
          <w:lang w:val="nl-NL"/>
        </w:rPr>
        <w:t>B</w:t>
      </w:r>
      <w:r>
        <w:rPr>
          <w:sz w:val="28"/>
          <w:szCs w:val="28"/>
          <w:lang w:val="nl-NL"/>
        </w:rPr>
        <w:t xml:space="preserve">. stuurt notulen direct door naar Suzanne, die zorgt dat het via Angelique op de site wordt geplaats. In 2022 zijn er nog geen notulen online gezet. </w:t>
      </w:r>
      <w:r w:rsidRPr="00B86CA5">
        <w:rPr>
          <w:i/>
          <w:iCs/>
          <w:sz w:val="28"/>
          <w:szCs w:val="28"/>
          <w:lang w:val="nl-NL"/>
        </w:rPr>
        <w:t>Be</w:t>
      </w:r>
      <w:r>
        <w:rPr>
          <w:sz w:val="28"/>
          <w:szCs w:val="28"/>
          <w:lang w:val="nl-NL"/>
        </w:rPr>
        <w:t xml:space="preserve">. </w:t>
      </w:r>
      <w:proofErr w:type="gramStart"/>
      <w:r>
        <w:rPr>
          <w:sz w:val="28"/>
          <w:szCs w:val="28"/>
          <w:lang w:val="nl-NL"/>
        </w:rPr>
        <w:t>stuurt</w:t>
      </w:r>
      <w:proofErr w:type="gramEnd"/>
      <w:r>
        <w:rPr>
          <w:sz w:val="28"/>
          <w:szCs w:val="28"/>
          <w:lang w:val="nl-NL"/>
        </w:rPr>
        <w:t xml:space="preserve"> alle notulen door voor plaatsing.</w:t>
      </w:r>
    </w:p>
    <w:p w14:paraId="3F579C7E" w14:textId="0E470306" w:rsidR="005B61E3" w:rsidRPr="005B61E3" w:rsidRDefault="003428D2" w:rsidP="005B61E3">
      <w:pPr>
        <w:pStyle w:val="ListBullet"/>
        <w:numPr>
          <w:ilvl w:val="0"/>
          <w:numId w:val="12"/>
        </w:numPr>
        <w:ind w:left="851"/>
        <w:rPr>
          <w:b/>
          <w:bCs/>
          <w:sz w:val="28"/>
          <w:szCs w:val="28"/>
          <w:lang w:val="nl-NL"/>
        </w:rPr>
      </w:pPr>
      <w:r w:rsidRPr="00B86CA5">
        <w:rPr>
          <w:sz w:val="28"/>
          <w:szCs w:val="28"/>
          <w:u w:val="single"/>
          <w:lang w:val="nl-NL"/>
        </w:rPr>
        <w:t>GMR</w:t>
      </w:r>
      <w:r>
        <w:rPr>
          <w:sz w:val="28"/>
          <w:szCs w:val="28"/>
          <w:lang w:val="nl-NL"/>
        </w:rPr>
        <w:t xml:space="preserve">: </w:t>
      </w:r>
      <w:r w:rsidR="00370C06">
        <w:rPr>
          <w:sz w:val="28"/>
          <w:szCs w:val="28"/>
          <w:lang w:val="nl-NL"/>
        </w:rPr>
        <w:t xml:space="preserve">De plek van </w:t>
      </w:r>
      <w:r w:rsidR="00370C06" w:rsidRPr="00B86CA5">
        <w:rPr>
          <w:i/>
          <w:iCs/>
          <w:sz w:val="28"/>
          <w:szCs w:val="28"/>
          <w:lang w:val="nl-NL"/>
        </w:rPr>
        <w:t>S</w:t>
      </w:r>
      <w:r w:rsidR="00B86CA5">
        <w:rPr>
          <w:sz w:val="28"/>
          <w:szCs w:val="28"/>
          <w:lang w:val="nl-NL"/>
        </w:rPr>
        <w:t>.</w:t>
      </w:r>
      <w:r w:rsidR="00370C06">
        <w:rPr>
          <w:sz w:val="28"/>
          <w:szCs w:val="28"/>
          <w:lang w:val="nl-NL"/>
        </w:rPr>
        <w:t xml:space="preserve"> wordt overgenomen door </w:t>
      </w:r>
      <w:r w:rsidR="00370C06" w:rsidRPr="00B86CA5">
        <w:rPr>
          <w:i/>
          <w:iCs/>
          <w:sz w:val="28"/>
          <w:szCs w:val="28"/>
          <w:lang w:val="nl-NL"/>
        </w:rPr>
        <w:t>B</w:t>
      </w:r>
      <w:r w:rsidR="00370C06">
        <w:rPr>
          <w:sz w:val="28"/>
          <w:szCs w:val="28"/>
          <w:lang w:val="nl-NL"/>
        </w:rPr>
        <w:t xml:space="preserve">. </w:t>
      </w:r>
    </w:p>
    <w:p w14:paraId="4E77F6EC" w14:textId="766BE253" w:rsidR="00370C06" w:rsidRPr="005B61E3" w:rsidRDefault="001345FB" w:rsidP="000E107D">
      <w:pPr>
        <w:pStyle w:val="ListBullet"/>
        <w:numPr>
          <w:ilvl w:val="0"/>
          <w:numId w:val="12"/>
        </w:numPr>
        <w:ind w:left="851"/>
        <w:rPr>
          <w:b/>
          <w:bCs/>
          <w:sz w:val="28"/>
          <w:szCs w:val="28"/>
          <w:lang w:val="nl-NL"/>
        </w:rPr>
      </w:pPr>
      <w:r w:rsidRPr="00B86CA5">
        <w:rPr>
          <w:sz w:val="28"/>
          <w:szCs w:val="28"/>
          <w:u w:val="single"/>
          <w:lang w:val="nl-NL"/>
        </w:rPr>
        <w:t>MR-vacature</w:t>
      </w:r>
      <w:r>
        <w:rPr>
          <w:sz w:val="28"/>
          <w:szCs w:val="28"/>
          <w:lang w:val="nl-NL"/>
        </w:rPr>
        <w:t>: wordt uitgestuurd na de meivakantie. In de komende o-d-w-brief wordt de vacature vast aangekondigd.</w:t>
      </w:r>
    </w:p>
    <w:p w14:paraId="23D68DCE" w14:textId="02D2753F" w:rsidR="005B61E3" w:rsidRPr="000E107D" w:rsidRDefault="005B61E3" w:rsidP="000E107D">
      <w:pPr>
        <w:pStyle w:val="ListBullet"/>
        <w:numPr>
          <w:ilvl w:val="0"/>
          <w:numId w:val="12"/>
        </w:numPr>
        <w:ind w:left="851"/>
        <w:rPr>
          <w:b/>
          <w:bCs/>
          <w:sz w:val="28"/>
          <w:szCs w:val="28"/>
          <w:lang w:val="nl-NL"/>
        </w:rPr>
      </w:pPr>
      <w:r>
        <w:rPr>
          <w:sz w:val="28"/>
          <w:szCs w:val="28"/>
          <w:u w:val="single"/>
          <w:lang w:val="nl-NL"/>
        </w:rPr>
        <w:t>Deurbel</w:t>
      </w:r>
      <w:r>
        <w:rPr>
          <w:sz w:val="28"/>
          <w:szCs w:val="28"/>
          <w:lang w:val="nl-NL"/>
        </w:rPr>
        <w:t xml:space="preserve">: </w:t>
      </w:r>
      <w:proofErr w:type="spellStart"/>
      <w:r>
        <w:rPr>
          <w:sz w:val="28"/>
          <w:szCs w:val="28"/>
          <w:lang w:val="nl-NL"/>
        </w:rPr>
        <w:t>ProoLeiden</w:t>
      </w:r>
      <w:proofErr w:type="spellEnd"/>
      <w:r>
        <w:rPr>
          <w:sz w:val="28"/>
          <w:szCs w:val="28"/>
          <w:lang w:val="nl-NL"/>
        </w:rPr>
        <w:t xml:space="preserve">-Leiderdorp is ingeschakeld voor een oplossing. Vanwege beheer van het Gebouw zijn de opties beperkt. </w:t>
      </w:r>
    </w:p>
    <w:p w14:paraId="5073392A" w14:textId="29536AD7" w:rsidR="00B86CA5" w:rsidRPr="00B86CA5" w:rsidRDefault="00B86CA5" w:rsidP="001C3EFD">
      <w:pPr>
        <w:pStyle w:val="ListBullet"/>
        <w:numPr>
          <w:ilvl w:val="0"/>
          <w:numId w:val="12"/>
        </w:numPr>
        <w:ind w:left="851"/>
        <w:rPr>
          <w:sz w:val="28"/>
          <w:szCs w:val="28"/>
          <w:u w:val="single"/>
          <w:lang w:val="nl-NL"/>
        </w:rPr>
      </w:pPr>
      <w:r w:rsidRPr="00B86CA5">
        <w:rPr>
          <w:sz w:val="28"/>
          <w:szCs w:val="28"/>
          <w:u w:val="single"/>
          <w:lang w:val="nl-NL"/>
        </w:rPr>
        <w:t>Schoolplein</w:t>
      </w:r>
      <w:r>
        <w:rPr>
          <w:sz w:val="28"/>
          <w:szCs w:val="28"/>
          <w:lang w:val="nl-NL"/>
        </w:rPr>
        <w:t xml:space="preserve">: </w:t>
      </w:r>
      <w:r w:rsidRPr="00B86CA5">
        <w:rPr>
          <w:sz w:val="28"/>
          <w:szCs w:val="28"/>
          <w:lang w:val="nl-NL"/>
        </w:rPr>
        <w:t>7</w:t>
      </w:r>
      <w:r>
        <w:rPr>
          <w:sz w:val="28"/>
          <w:szCs w:val="28"/>
          <w:lang w:val="nl-NL"/>
        </w:rPr>
        <w:t xml:space="preserve"> april worden de directeuren van de scholen in het gebouw op de hoogte gesteld door de gemeente wat betreft het plan voor schoolveiligheid. </w:t>
      </w:r>
      <w:r w:rsidR="00DE118C">
        <w:rPr>
          <w:sz w:val="28"/>
          <w:szCs w:val="28"/>
          <w:lang w:val="nl-NL"/>
        </w:rPr>
        <w:t>Suzanne stuurt na de bijeenkomst een terugkoppeling.</w:t>
      </w:r>
    </w:p>
    <w:p w14:paraId="5C8B68D0" w14:textId="40235862" w:rsidR="00B86CA5" w:rsidRPr="005B61E3" w:rsidRDefault="00B86CA5" w:rsidP="001C3EFD">
      <w:pPr>
        <w:pStyle w:val="ListBullet"/>
        <w:numPr>
          <w:ilvl w:val="0"/>
          <w:numId w:val="12"/>
        </w:numPr>
        <w:ind w:left="851"/>
        <w:rPr>
          <w:sz w:val="28"/>
          <w:szCs w:val="28"/>
          <w:u w:val="single"/>
          <w:lang w:val="nl-NL"/>
        </w:rPr>
      </w:pPr>
      <w:r>
        <w:rPr>
          <w:sz w:val="28"/>
          <w:szCs w:val="28"/>
          <w:u w:val="single"/>
          <w:lang w:val="nl-NL"/>
        </w:rPr>
        <w:t xml:space="preserve">OR en </w:t>
      </w:r>
      <w:proofErr w:type="spellStart"/>
      <w:r>
        <w:rPr>
          <w:sz w:val="28"/>
          <w:szCs w:val="28"/>
          <w:u w:val="single"/>
          <w:lang w:val="nl-NL"/>
        </w:rPr>
        <w:t>suikerfeest</w:t>
      </w:r>
      <w:proofErr w:type="spellEnd"/>
      <w:r>
        <w:rPr>
          <w:sz w:val="28"/>
          <w:szCs w:val="28"/>
          <w:lang w:val="nl-NL"/>
        </w:rPr>
        <w:t>: in de week van 9 mei wordt een suikerfeestviering ingepland. Bezetting is laag in de OR.</w:t>
      </w:r>
      <w:r w:rsidR="005B61E3">
        <w:rPr>
          <w:sz w:val="28"/>
          <w:szCs w:val="28"/>
          <w:lang w:val="nl-NL"/>
        </w:rPr>
        <w:t xml:space="preserve"> Komt mede doordat een vereiste voor een OR-lid is dat de ouderbijdrage moet zijn betaald. </w:t>
      </w:r>
    </w:p>
    <w:p w14:paraId="53424E28" w14:textId="2DCCFAB8" w:rsidR="0095412E" w:rsidRPr="0095412E" w:rsidRDefault="005B61E3" w:rsidP="0095412E">
      <w:pPr>
        <w:pStyle w:val="ListBullet"/>
        <w:numPr>
          <w:ilvl w:val="0"/>
          <w:numId w:val="12"/>
        </w:numPr>
        <w:ind w:left="851"/>
        <w:rPr>
          <w:sz w:val="28"/>
          <w:szCs w:val="28"/>
          <w:u w:val="single"/>
          <w:lang w:val="nl-NL"/>
        </w:rPr>
      </w:pPr>
      <w:r>
        <w:rPr>
          <w:sz w:val="28"/>
          <w:szCs w:val="28"/>
          <w:u w:val="single"/>
          <w:lang w:val="nl-NL"/>
        </w:rPr>
        <w:t>Vrijwillige ouderbijdrage</w:t>
      </w:r>
      <w:r>
        <w:rPr>
          <w:sz w:val="28"/>
          <w:szCs w:val="28"/>
          <w:lang w:val="nl-NL"/>
        </w:rPr>
        <w:t xml:space="preserve">: Officieel vanuit ministerie nadrukkelijk als vrijwillig bestempeld. Problemen zijn door de directie voorgelegd met het </w:t>
      </w:r>
      <w:proofErr w:type="spellStart"/>
      <w:r>
        <w:rPr>
          <w:sz w:val="28"/>
          <w:szCs w:val="28"/>
          <w:lang w:val="nl-NL"/>
        </w:rPr>
        <w:t>MvO</w:t>
      </w:r>
      <w:proofErr w:type="spellEnd"/>
      <w:r>
        <w:rPr>
          <w:sz w:val="28"/>
          <w:szCs w:val="28"/>
          <w:lang w:val="nl-NL"/>
        </w:rPr>
        <w:t xml:space="preserve">. De hoeveelheid betalingen ligt erg laag. Dit kan problemen opleveren voor </w:t>
      </w:r>
      <w:r w:rsidR="006D557C">
        <w:rPr>
          <w:sz w:val="28"/>
          <w:szCs w:val="28"/>
          <w:lang w:val="nl-NL"/>
        </w:rPr>
        <w:t xml:space="preserve">schoolreisje e.d. Suzanne mag helaas niet meer de ouders nabellen; Stichting Leergeld </w:t>
      </w:r>
      <w:proofErr w:type="gramStart"/>
      <w:r w:rsidR="006D557C">
        <w:rPr>
          <w:sz w:val="28"/>
          <w:szCs w:val="28"/>
          <w:lang w:val="nl-NL"/>
        </w:rPr>
        <w:t>wilt</w:t>
      </w:r>
      <w:proofErr w:type="gramEnd"/>
      <w:r w:rsidR="006D557C">
        <w:rPr>
          <w:sz w:val="28"/>
          <w:szCs w:val="28"/>
          <w:lang w:val="nl-NL"/>
        </w:rPr>
        <w:t xml:space="preserve"> dit niet.</w:t>
      </w:r>
    </w:p>
    <w:p w14:paraId="6AA543F7" w14:textId="77777777" w:rsidR="001C3EFD" w:rsidRPr="003051AA" w:rsidRDefault="001C3EFD" w:rsidP="001C3EFD">
      <w:pPr>
        <w:pStyle w:val="ListBullet"/>
        <w:numPr>
          <w:ilvl w:val="0"/>
          <w:numId w:val="0"/>
        </w:numPr>
        <w:ind w:left="851"/>
        <w:rPr>
          <w:b/>
          <w:bCs/>
          <w:sz w:val="28"/>
          <w:szCs w:val="28"/>
          <w:lang w:val="nl-NL"/>
        </w:rPr>
      </w:pPr>
    </w:p>
    <w:p w14:paraId="1A113536" w14:textId="16469A26" w:rsidR="001C3EFD" w:rsidRDefault="005078C1" w:rsidP="001C3EFD">
      <w:pPr>
        <w:pStyle w:val="ListBullet"/>
        <w:numPr>
          <w:ilvl w:val="0"/>
          <w:numId w:val="0"/>
        </w:numPr>
        <w:rPr>
          <w:b/>
          <w:bCs/>
          <w:sz w:val="28"/>
          <w:szCs w:val="28"/>
          <w:lang w:val="nl-NL"/>
        </w:rPr>
      </w:pPr>
      <w:r w:rsidRPr="008677E1">
        <w:rPr>
          <w:b/>
          <w:bCs/>
          <w:sz w:val="28"/>
          <w:szCs w:val="28"/>
          <w:lang w:val="nl-NL"/>
        </w:rPr>
        <w:t>M</w:t>
      </w:r>
      <w:r w:rsidR="001C3EFD">
        <w:rPr>
          <w:b/>
          <w:bCs/>
          <w:sz w:val="28"/>
          <w:szCs w:val="28"/>
          <w:lang w:val="nl-NL"/>
        </w:rPr>
        <w:t>R-netwerkbijeenkomst</w:t>
      </w:r>
    </w:p>
    <w:p w14:paraId="50366BDE" w14:textId="77777777" w:rsidR="00B86CA5" w:rsidRPr="00B86CA5" w:rsidRDefault="00B86CA5" w:rsidP="00B86CA5">
      <w:pPr>
        <w:pStyle w:val="ListBullet"/>
        <w:numPr>
          <w:ilvl w:val="0"/>
          <w:numId w:val="12"/>
        </w:numPr>
        <w:ind w:left="851"/>
        <w:rPr>
          <w:b/>
          <w:bCs/>
          <w:sz w:val="28"/>
          <w:szCs w:val="28"/>
          <w:lang w:val="nl-NL"/>
        </w:rPr>
      </w:pPr>
      <w:r w:rsidRPr="00B86CA5">
        <w:rPr>
          <w:sz w:val="28"/>
          <w:szCs w:val="28"/>
          <w:u w:val="single"/>
          <w:lang w:val="nl-NL"/>
        </w:rPr>
        <w:t>Netwerkbijeenkomst</w:t>
      </w:r>
      <w:r>
        <w:rPr>
          <w:sz w:val="28"/>
          <w:szCs w:val="28"/>
          <w:lang w:val="nl-NL"/>
        </w:rPr>
        <w:t xml:space="preserve">: bijgewoond door </w:t>
      </w:r>
      <w:r w:rsidRPr="00B86CA5">
        <w:rPr>
          <w:i/>
          <w:iCs/>
          <w:sz w:val="28"/>
          <w:szCs w:val="28"/>
          <w:lang w:val="nl-NL"/>
        </w:rPr>
        <w:t>Ma</w:t>
      </w:r>
      <w:r>
        <w:rPr>
          <w:sz w:val="28"/>
          <w:szCs w:val="28"/>
          <w:lang w:val="nl-NL"/>
        </w:rPr>
        <w:t xml:space="preserve">. MR heeft inzage en adviesrecht over de begroting. Bijeenkomst ging vooral over wat de MR kan doen wanneer de directie niet meewerkt. Dit is niet aan de orde bij de Viersprong, aangezien personeel en MR goed worden gehoord en betrokken door de directie. Volgende bijeenkomst is 10 mei, van 19.30 tot 20.30. </w:t>
      </w:r>
      <w:r w:rsidRPr="00B86CA5">
        <w:rPr>
          <w:i/>
          <w:iCs/>
          <w:sz w:val="28"/>
          <w:szCs w:val="28"/>
          <w:lang w:val="nl-NL"/>
        </w:rPr>
        <w:t>Jo</w:t>
      </w:r>
      <w:r>
        <w:rPr>
          <w:sz w:val="28"/>
          <w:szCs w:val="28"/>
          <w:lang w:val="nl-NL"/>
        </w:rPr>
        <w:t xml:space="preserve">. </w:t>
      </w:r>
      <w:proofErr w:type="gramStart"/>
      <w:r>
        <w:rPr>
          <w:sz w:val="28"/>
          <w:szCs w:val="28"/>
          <w:lang w:val="nl-NL"/>
        </w:rPr>
        <w:t>kan</w:t>
      </w:r>
      <w:proofErr w:type="gramEnd"/>
      <w:r>
        <w:rPr>
          <w:sz w:val="28"/>
          <w:szCs w:val="28"/>
          <w:lang w:val="nl-NL"/>
        </w:rPr>
        <w:t xml:space="preserve"> bijwonen indien het online is.</w:t>
      </w:r>
    </w:p>
    <w:p w14:paraId="152E43E4" w14:textId="77777777" w:rsidR="001C3EFD" w:rsidRDefault="001C3EFD" w:rsidP="001C3EFD">
      <w:pPr>
        <w:pStyle w:val="ListBullet"/>
        <w:numPr>
          <w:ilvl w:val="0"/>
          <w:numId w:val="0"/>
        </w:numPr>
        <w:ind w:left="851"/>
        <w:rPr>
          <w:sz w:val="28"/>
          <w:szCs w:val="28"/>
          <w:lang w:val="nl-NL"/>
        </w:rPr>
      </w:pPr>
    </w:p>
    <w:p w14:paraId="30898EE3" w14:textId="6AEA6D5D" w:rsidR="001C3EFD" w:rsidRDefault="001C3EFD" w:rsidP="001C3EFD">
      <w:pPr>
        <w:pStyle w:val="ListBullet"/>
        <w:numPr>
          <w:ilvl w:val="0"/>
          <w:numId w:val="0"/>
        </w:numPr>
        <w:ind w:left="432" w:hanging="432"/>
        <w:rPr>
          <w:b/>
          <w:bCs/>
          <w:sz w:val="28"/>
          <w:szCs w:val="28"/>
          <w:lang w:val="nl-NL"/>
        </w:rPr>
      </w:pPr>
      <w:r>
        <w:rPr>
          <w:b/>
          <w:bCs/>
          <w:sz w:val="28"/>
          <w:szCs w:val="28"/>
          <w:lang w:val="nl-NL"/>
        </w:rPr>
        <w:t xml:space="preserve">Terugkoppeling </w:t>
      </w:r>
      <w:r w:rsidR="00DE118C">
        <w:rPr>
          <w:b/>
          <w:bCs/>
          <w:sz w:val="28"/>
          <w:szCs w:val="28"/>
          <w:lang w:val="nl-NL"/>
        </w:rPr>
        <w:t>audit</w:t>
      </w:r>
    </w:p>
    <w:p w14:paraId="2032BB70" w14:textId="216149E1" w:rsidR="00A05F25" w:rsidRPr="00F35636" w:rsidRDefault="00DE118C" w:rsidP="00F35636">
      <w:pPr>
        <w:pStyle w:val="ListBullet"/>
        <w:numPr>
          <w:ilvl w:val="0"/>
          <w:numId w:val="14"/>
        </w:numPr>
        <w:ind w:left="851"/>
        <w:rPr>
          <w:b/>
          <w:bCs/>
          <w:sz w:val="28"/>
          <w:szCs w:val="28"/>
          <w:lang w:val="nl-NL"/>
        </w:rPr>
      </w:pPr>
      <w:r>
        <w:rPr>
          <w:sz w:val="28"/>
          <w:szCs w:val="28"/>
          <w:lang w:val="nl-NL"/>
        </w:rPr>
        <w:t>Leerlingenraad geeft de school en leerkrachten een 10. Ze voelen veel vertrouwen en veiligheid. Kinderen zijn ontzettend positief. Audit-team zag goede lessen en passievolle leerkrachten. Sfeer is fantastisch, school is mooi opgeruimd. EDI-model kan beter worden uitgewerkt. De directie is een goed duo. Het team is erg blij met deze feedback. Een officieel rapport komt nog.</w:t>
      </w:r>
    </w:p>
    <w:p w14:paraId="0867FFE3" w14:textId="77777777" w:rsidR="00153947" w:rsidRDefault="00153947" w:rsidP="00680705">
      <w:pPr>
        <w:pStyle w:val="ListBullet"/>
        <w:numPr>
          <w:ilvl w:val="0"/>
          <w:numId w:val="0"/>
        </w:numPr>
        <w:ind w:left="432" w:hanging="432"/>
        <w:rPr>
          <w:b/>
          <w:bCs/>
          <w:sz w:val="28"/>
          <w:szCs w:val="28"/>
          <w:lang w:val="nl-NL"/>
        </w:rPr>
      </w:pPr>
    </w:p>
    <w:p w14:paraId="70109945" w14:textId="1FAF17C8" w:rsidR="00F53B6D" w:rsidRDefault="00F35636" w:rsidP="00DE118C">
      <w:pPr>
        <w:pStyle w:val="ListBullet"/>
        <w:numPr>
          <w:ilvl w:val="0"/>
          <w:numId w:val="0"/>
        </w:numPr>
        <w:ind w:left="432" w:hanging="432"/>
        <w:rPr>
          <w:b/>
          <w:bCs/>
          <w:sz w:val="28"/>
          <w:szCs w:val="28"/>
          <w:lang w:val="nl-NL"/>
        </w:rPr>
      </w:pPr>
      <w:r>
        <w:rPr>
          <w:b/>
          <w:bCs/>
          <w:sz w:val="28"/>
          <w:szCs w:val="28"/>
          <w:lang w:val="nl-NL"/>
        </w:rPr>
        <w:t>Algemeen</w:t>
      </w:r>
    </w:p>
    <w:p w14:paraId="1B301DD6" w14:textId="0C1149C0" w:rsidR="006D557C" w:rsidRPr="006D557C" w:rsidRDefault="006D557C" w:rsidP="006D557C">
      <w:pPr>
        <w:pStyle w:val="ListBullet"/>
        <w:numPr>
          <w:ilvl w:val="0"/>
          <w:numId w:val="14"/>
        </w:numPr>
        <w:ind w:left="851"/>
        <w:rPr>
          <w:b/>
          <w:bCs/>
          <w:sz w:val="28"/>
          <w:szCs w:val="28"/>
          <w:u w:val="single"/>
          <w:lang w:val="nl-NL"/>
        </w:rPr>
      </w:pPr>
      <w:r w:rsidRPr="006D557C">
        <w:rPr>
          <w:sz w:val="28"/>
          <w:szCs w:val="28"/>
          <w:u w:val="single"/>
          <w:lang w:val="nl-NL"/>
        </w:rPr>
        <w:t>Formatie en taakbeleid</w:t>
      </w:r>
      <w:r>
        <w:rPr>
          <w:sz w:val="28"/>
          <w:szCs w:val="28"/>
          <w:lang w:val="nl-NL"/>
        </w:rPr>
        <w:t>: wordt samengesteld in de lesvrije week. Komt op de agenda voor volgende vergadering.</w:t>
      </w:r>
    </w:p>
    <w:p w14:paraId="1422C461" w14:textId="56F5A673" w:rsidR="006D557C" w:rsidRPr="006D557C" w:rsidRDefault="006D557C" w:rsidP="006D557C">
      <w:pPr>
        <w:pStyle w:val="ListBullet"/>
        <w:numPr>
          <w:ilvl w:val="0"/>
          <w:numId w:val="14"/>
        </w:numPr>
        <w:ind w:left="851"/>
        <w:rPr>
          <w:b/>
          <w:bCs/>
          <w:sz w:val="28"/>
          <w:szCs w:val="28"/>
          <w:lang w:val="nl-NL"/>
        </w:rPr>
      </w:pPr>
      <w:r w:rsidRPr="006D557C">
        <w:rPr>
          <w:sz w:val="28"/>
          <w:szCs w:val="28"/>
          <w:u w:val="single"/>
          <w:lang w:val="nl-NL"/>
        </w:rPr>
        <w:t>Vakantierooster</w:t>
      </w:r>
      <w:r>
        <w:rPr>
          <w:sz w:val="28"/>
          <w:szCs w:val="28"/>
          <w:lang w:val="nl-NL"/>
        </w:rPr>
        <w:t xml:space="preserve">: De dagen zijn goed ingedeeld. De lesuren kloppen, er is een marge van 5,25 uur voor eventuele calamiteiten. Een officieel overzicht komt wanneer alles dubbel is gecheckt. </w:t>
      </w:r>
    </w:p>
    <w:p w14:paraId="0E3A4211" w14:textId="74EBD175" w:rsidR="006D557C" w:rsidRPr="006D557C" w:rsidRDefault="006D557C" w:rsidP="006D557C">
      <w:pPr>
        <w:pStyle w:val="ListBullet"/>
        <w:numPr>
          <w:ilvl w:val="0"/>
          <w:numId w:val="14"/>
        </w:numPr>
        <w:ind w:left="851"/>
        <w:rPr>
          <w:b/>
          <w:bCs/>
          <w:sz w:val="28"/>
          <w:szCs w:val="28"/>
          <w:u w:val="single"/>
          <w:lang w:val="nl-NL"/>
        </w:rPr>
      </w:pPr>
      <w:r w:rsidRPr="006D557C">
        <w:rPr>
          <w:sz w:val="28"/>
          <w:szCs w:val="28"/>
          <w:u w:val="single"/>
          <w:lang w:val="nl-NL"/>
        </w:rPr>
        <w:t xml:space="preserve">Kleinigheidje voor </w:t>
      </w:r>
      <w:r w:rsidRPr="006D557C">
        <w:rPr>
          <w:i/>
          <w:iCs/>
          <w:sz w:val="28"/>
          <w:szCs w:val="28"/>
          <w:u w:val="single"/>
          <w:lang w:val="nl-NL"/>
        </w:rPr>
        <w:t>S</w:t>
      </w:r>
      <w:r w:rsidRPr="006D557C">
        <w:rPr>
          <w:sz w:val="28"/>
          <w:szCs w:val="28"/>
          <w:u w:val="single"/>
          <w:lang w:val="nl-NL"/>
        </w:rPr>
        <w:t>.</w:t>
      </w:r>
      <w:r>
        <w:rPr>
          <w:sz w:val="28"/>
          <w:szCs w:val="28"/>
          <w:lang w:val="nl-NL"/>
        </w:rPr>
        <w:t xml:space="preserve">: </w:t>
      </w:r>
      <w:r w:rsidR="0095412E">
        <w:rPr>
          <w:sz w:val="28"/>
          <w:szCs w:val="28"/>
          <w:lang w:val="nl-NL"/>
        </w:rPr>
        <w:t xml:space="preserve">vanuit de MR een beterschapscadeau voor </w:t>
      </w:r>
      <w:r w:rsidR="0095412E" w:rsidRPr="0095412E">
        <w:rPr>
          <w:i/>
          <w:iCs/>
          <w:sz w:val="28"/>
          <w:szCs w:val="28"/>
          <w:lang w:val="nl-NL"/>
        </w:rPr>
        <w:t>S</w:t>
      </w:r>
      <w:r w:rsidR="0095412E">
        <w:rPr>
          <w:sz w:val="28"/>
          <w:szCs w:val="28"/>
          <w:lang w:val="nl-NL"/>
        </w:rPr>
        <w:t>.</w:t>
      </w:r>
    </w:p>
    <w:p w14:paraId="787D8486" w14:textId="77777777" w:rsidR="006D557C" w:rsidRPr="00DE118C" w:rsidRDefault="006D557C" w:rsidP="006D557C">
      <w:pPr>
        <w:pStyle w:val="ListBullet"/>
        <w:numPr>
          <w:ilvl w:val="0"/>
          <w:numId w:val="0"/>
        </w:numPr>
        <w:ind w:left="851"/>
        <w:rPr>
          <w:b/>
          <w:bCs/>
          <w:sz w:val="28"/>
          <w:szCs w:val="28"/>
          <w:lang w:val="nl-NL"/>
        </w:rPr>
      </w:pPr>
    </w:p>
    <w:p w14:paraId="55508E5C" w14:textId="77777777" w:rsidR="0095412E" w:rsidRDefault="00314E3F" w:rsidP="0095412E">
      <w:pPr>
        <w:pStyle w:val="ListBullet"/>
        <w:numPr>
          <w:ilvl w:val="0"/>
          <w:numId w:val="0"/>
        </w:numPr>
        <w:ind w:left="432" w:hanging="432"/>
        <w:rPr>
          <w:b/>
          <w:bCs/>
          <w:sz w:val="28"/>
          <w:szCs w:val="28"/>
          <w:lang w:val="nl-NL"/>
        </w:rPr>
      </w:pPr>
      <w:r w:rsidRPr="00DA3685">
        <w:rPr>
          <w:b/>
          <w:bCs/>
          <w:sz w:val="28"/>
          <w:szCs w:val="28"/>
          <w:lang w:val="nl-NL"/>
        </w:rPr>
        <w:t>Rondvraag</w:t>
      </w:r>
    </w:p>
    <w:p w14:paraId="25388248" w14:textId="68904B7F" w:rsidR="00807843" w:rsidRDefault="0095412E" w:rsidP="0095412E">
      <w:pPr>
        <w:pStyle w:val="ListBullet"/>
        <w:numPr>
          <w:ilvl w:val="0"/>
          <w:numId w:val="15"/>
        </w:numPr>
        <w:ind w:left="851"/>
        <w:rPr>
          <w:sz w:val="28"/>
          <w:szCs w:val="28"/>
          <w:lang w:val="nl-NL"/>
        </w:rPr>
      </w:pPr>
      <w:r w:rsidRPr="0095412E">
        <w:rPr>
          <w:sz w:val="28"/>
          <w:szCs w:val="28"/>
          <w:lang w:val="nl-NL"/>
        </w:rPr>
        <w:t>Geen vragen</w:t>
      </w:r>
    </w:p>
    <w:p w14:paraId="02AD4133" w14:textId="4BAAF0E2" w:rsidR="0095412E" w:rsidRDefault="0095412E" w:rsidP="0095412E">
      <w:pPr>
        <w:pStyle w:val="ListBullet"/>
        <w:numPr>
          <w:ilvl w:val="0"/>
          <w:numId w:val="0"/>
        </w:numPr>
        <w:ind w:left="432" w:hanging="432"/>
        <w:rPr>
          <w:sz w:val="28"/>
          <w:szCs w:val="28"/>
          <w:lang w:val="nl-NL"/>
        </w:rPr>
      </w:pPr>
    </w:p>
    <w:p w14:paraId="3625F087" w14:textId="77777777" w:rsidR="0095412E" w:rsidRDefault="0095412E" w:rsidP="0095412E">
      <w:pPr>
        <w:pStyle w:val="ListBullet"/>
        <w:numPr>
          <w:ilvl w:val="0"/>
          <w:numId w:val="0"/>
        </w:numPr>
        <w:ind w:left="432" w:hanging="432"/>
        <w:rPr>
          <w:sz w:val="28"/>
          <w:szCs w:val="28"/>
          <w:u w:val="single"/>
          <w:lang w:val="nl-NL"/>
        </w:rPr>
      </w:pPr>
    </w:p>
    <w:p w14:paraId="73F0D19C" w14:textId="77777777" w:rsidR="0095412E" w:rsidRDefault="0095412E" w:rsidP="0095412E">
      <w:pPr>
        <w:pStyle w:val="ListBullet"/>
        <w:numPr>
          <w:ilvl w:val="0"/>
          <w:numId w:val="0"/>
        </w:numPr>
        <w:ind w:left="432" w:hanging="432"/>
        <w:rPr>
          <w:sz w:val="28"/>
          <w:szCs w:val="28"/>
          <w:u w:val="single"/>
          <w:lang w:val="nl-NL"/>
        </w:rPr>
      </w:pPr>
    </w:p>
    <w:p w14:paraId="4C096E10" w14:textId="78A63A04" w:rsidR="0095412E" w:rsidRPr="0095412E" w:rsidRDefault="0095412E" w:rsidP="0095412E">
      <w:pPr>
        <w:pStyle w:val="ListBullet"/>
        <w:numPr>
          <w:ilvl w:val="0"/>
          <w:numId w:val="0"/>
        </w:numPr>
        <w:ind w:left="432" w:hanging="432"/>
        <w:rPr>
          <w:sz w:val="28"/>
          <w:szCs w:val="28"/>
          <w:u w:val="single"/>
          <w:lang w:val="nl-NL"/>
        </w:rPr>
      </w:pPr>
      <w:r w:rsidRPr="0095412E">
        <w:rPr>
          <w:sz w:val="28"/>
          <w:szCs w:val="28"/>
          <w:u w:val="single"/>
          <w:lang w:val="nl-NL"/>
        </w:rPr>
        <w:t>Volgende vergadering: dinsdag 17 mei 2022</w:t>
      </w:r>
    </w:p>
    <w:p w14:paraId="77E7E026" w14:textId="20D02FF6" w:rsidR="0095412E" w:rsidRPr="0095412E" w:rsidRDefault="0095412E" w:rsidP="0095412E">
      <w:pPr>
        <w:pStyle w:val="ListBullet"/>
        <w:numPr>
          <w:ilvl w:val="0"/>
          <w:numId w:val="0"/>
        </w:numPr>
        <w:ind w:left="432" w:hanging="432"/>
        <w:rPr>
          <w:sz w:val="28"/>
          <w:szCs w:val="28"/>
          <w:u w:val="single"/>
          <w:lang w:val="nl-NL"/>
        </w:rPr>
      </w:pPr>
      <w:r w:rsidRPr="0095412E">
        <w:rPr>
          <w:sz w:val="28"/>
          <w:szCs w:val="28"/>
          <w:u w:val="single"/>
          <w:lang w:val="nl-NL"/>
        </w:rPr>
        <w:t xml:space="preserve">Agendapunten: MR-vacature, Formatie en Taakbeleid, Werkverdelingsplan  </w:t>
      </w:r>
    </w:p>
    <w:sectPr w:rsidR="0095412E" w:rsidRPr="0095412E">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5EC2" w14:textId="77777777" w:rsidR="00C1379C" w:rsidRDefault="00C1379C">
      <w:r>
        <w:separator/>
      </w:r>
    </w:p>
    <w:p w14:paraId="49722D97" w14:textId="77777777" w:rsidR="00C1379C" w:rsidRDefault="00C1379C"/>
  </w:endnote>
  <w:endnote w:type="continuationSeparator" w:id="0">
    <w:p w14:paraId="437B2B8B" w14:textId="77777777" w:rsidR="00C1379C" w:rsidRDefault="00C1379C">
      <w:r>
        <w:continuationSeparator/>
      </w:r>
    </w:p>
    <w:p w14:paraId="674252E1" w14:textId="77777777" w:rsidR="00C1379C" w:rsidRDefault="00C1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A669181"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64C9" w14:textId="77777777" w:rsidR="00C1379C" w:rsidRDefault="00C1379C">
      <w:r>
        <w:separator/>
      </w:r>
    </w:p>
    <w:p w14:paraId="1E573F4D" w14:textId="77777777" w:rsidR="00C1379C" w:rsidRDefault="00C1379C"/>
  </w:footnote>
  <w:footnote w:type="continuationSeparator" w:id="0">
    <w:p w14:paraId="48797366" w14:textId="77777777" w:rsidR="00C1379C" w:rsidRDefault="00C1379C">
      <w:r>
        <w:continuationSeparator/>
      </w:r>
    </w:p>
    <w:p w14:paraId="764CE731" w14:textId="77777777" w:rsidR="00C1379C" w:rsidRDefault="00C137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5FC38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E27238"/>
    <w:multiLevelType w:val="hybridMultilevel"/>
    <w:tmpl w:val="6E88F2EA"/>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6F6E"/>
    <w:multiLevelType w:val="hybridMultilevel"/>
    <w:tmpl w:val="AFFC0BB0"/>
    <w:lvl w:ilvl="0" w:tplc="E70A073C">
      <w:start w:val="1"/>
      <w:numFmt w:val="bullet"/>
      <w:lvlText w:val="-"/>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533D"/>
    <w:multiLevelType w:val="hybridMultilevel"/>
    <w:tmpl w:val="227C4C1C"/>
    <w:lvl w:ilvl="0" w:tplc="E70A073C">
      <w:start w:val="1"/>
      <w:numFmt w:val="bullet"/>
      <w:lvlText w:val="-"/>
      <w:lvlJc w:val="left"/>
      <w:pPr>
        <w:ind w:left="1571"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DD5021F"/>
    <w:multiLevelType w:val="hybridMultilevel"/>
    <w:tmpl w:val="1EC6E2E6"/>
    <w:lvl w:ilvl="0" w:tplc="E70A073C">
      <w:start w:val="1"/>
      <w:numFmt w:val="bullet"/>
      <w:lvlText w:val="-"/>
      <w:lvlJc w:val="left"/>
      <w:pPr>
        <w:ind w:left="79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36E06B37"/>
    <w:multiLevelType w:val="hybridMultilevel"/>
    <w:tmpl w:val="F0DE268A"/>
    <w:lvl w:ilvl="0" w:tplc="E70A073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F218D"/>
    <w:multiLevelType w:val="hybridMultilevel"/>
    <w:tmpl w:val="B12C6192"/>
    <w:lvl w:ilvl="0" w:tplc="E70A073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A368E"/>
    <w:multiLevelType w:val="hybridMultilevel"/>
    <w:tmpl w:val="F3685E24"/>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F1033"/>
    <w:multiLevelType w:val="hybridMultilevel"/>
    <w:tmpl w:val="5E74F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2C321B"/>
    <w:multiLevelType w:val="hybridMultilevel"/>
    <w:tmpl w:val="CBA4FA76"/>
    <w:lvl w:ilvl="0" w:tplc="E70A073C">
      <w:start w:val="1"/>
      <w:numFmt w:val="bullet"/>
      <w:lvlText w:val="-"/>
      <w:lvlJc w:val="left"/>
      <w:pPr>
        <w:ind w:left="115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75045E3A"/>
    <w:multiLevelType w:val="hybridMultilevel"/>
    <w:tmpl w:val="67AEDCF6"/>
    <w:lvl w:ilvl="0" w:tplc="E70A073C">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584207D"/>
    <w:multiLevelType w:val="hybridMultilevel"/>
    <w:tmpl w:val="42845804"/>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281322">
    <w:abstractNumId w:val="1"/>
  </w:num>
  <w:num w:numId="2" w16cid:durableId="1386104670">
    <w:abstractNumId w:val="0"/>
  </w:num>
  <w:num w:numId="3" w16cid:durableId="1518738804">
    <w:abstractNumId w:val="4"/>
  </w:num>
  <w:num w:numId="4" w16cid:durableId="1215771352">
    <w:abstractNumId w:val="11"/>
  </w:num>
  <w:num w:numId="5" w16cid:durableId="397825202">
    <w:abstractNumId w:val="10"/>
  </w:num>
  <w:num w:numId="6" w16cid:durableId="1159812290">
    <w:abstractNumId w:val="12"/>
  </w:num>
  <w:num w:numId="7" w16cid:durableId="1513104816">
    <w:abstractNumId w:val="3"/>
  </w:num>
  <w:num w:numId="8" w16cid:durableId="775103558">
    <w:abstractNumId w:val="14"/>
  </w:num>
  <w:num w:numId="9" w16cid:durableId="1163084187">
    <w:abstractNumId w:val="13"/>
  </w:num>
  <w:num w:numId="10" w16cid:durableId="740761437">
    <w:abstractNumId w:val="2"/>
  </w:num>
  <w:num w:numId="11" w16cid:durableId="1198737794">
    <w:abstractNumId w:val="8"/>
  </w:num>
  <w:num w:numId="12" w16cid:durableId="1834877224">
    <w:abstractNumId w:val="7"/>
  </w:num>
  <w:num w:numId="13" w16cid:durableId="1991206243">
    <w:abstractNumId w:val="5"/>
  </w:num>
  <w:num w:numId="14" w16cid:durableId="1670595659">
    <w:abstractNumId w:val="9"/>
  </w:num>
  <w:num w:numId="15" w16cid:durableId="475683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58"/>
    <w:rsid w:val="0002337E"/>
    <w:rsid w:val="00051065"/>
    <w:rsid w:val="00075460"/>
    <w:rsid w:val="000D39FD"/>
    <w:rsid w:val="000E107D"/>
    <w:rsid w:val="000E19AC"/>
    <w:rsid w:val="000F312B"/>
    <w:rsid w:val="0011590F"/>
    <w:rsid w:val="0013209F"/>
    <w:rsid w:val="001345FB"/>
    <w:rsid w:val="00137F1F"/>
    <w:rsid w:val="0014096B"/>
    <w:rsid w:val="001427E5"/>
    <w:rsid w:val="00153947"/>
    <w:rsid w:val="00162AA0"/>
    <w:rsid w:val="00181BBE"/>
    <w:rsid w:val="001C3EFD"/>
    <w:rsid w:val="0020588C"/>
    <w:rsid w:val="0022239A"/>
    <w:rsid w:val="002C3931"/>
    <w:rsid w:val="002D628F"/>
    <w:rsid w:val="002E4036"/>
    <w:rsid w:val="003051AA"/>
    <w:rsid w:val="00314E3F"/>
    <w:rsid w:val="003428D2"/>
    <w:rsid w:val="0035581B"/>
    <w:rsid w:val="00370C06"/>
    <w:rsid w:val="00387B52"/>
    <w:rsid w:val="003D7F76"/>
    <w:rsid w:val="003F3E99"/>
    <w:rsid w:val="00413495"/>
    <w:rsid w:val="0042169E"/>
    <w:rsid w:val="004D0977"/>
    <w:rsid w:val="004D3463"/>
    <w:rsid w:val="00501B19"/>
    <w:rsid w:val="005078C1"/>
    <w:rsid w:val="005376AE"/>
    <w:rsid w:val="00555058"/>
    <w:rsid w:val="005A449D"/>
    <w:rsid w:val="005B61E3"/>
    <w:rsid w:val="005B74E5"/>
    <w:rsid w:val="006612BF"/>
    <w:rsid w:val="00680705"/>
    <w:rsid w:val="006D557C"/>
    <w:rsid w:val="006E0DD9"/>
    <w:rsid w:val="007779C8"/>
    <w:rsid w:val="0078733E"/>
    <w:rsid w:val="007C0A8A"/>
    <w:rsid w:val="007C60AB"/>
    <w:rsid w:val="00807843"/>
    <w:rsid w:val="00815188"/>
    <w:rsid w:val="0081664B"/>
    <w:rsid w:val="00833037"/>
    <w:rsid w:val="00836D32"/>
    <w:rsid w:val="008677E1"/>
    <w:rsid w:val="0089208F"/>
    <w:rsid w:val="00892D9C"/>
    <w:rsid w:val="008C2FD9"/>
    <w:rsid w:val="00912CE6"/>
    <w:rsid w:val="00913950"/>
    <w:rsid w:val="009234C3"/>
    <w:rsid w:val="0095412E"/>
    <w:rsid w:val="009A4DB6"/>
    <w:rsid w:val="009A63A7"/>
    <w:rsid w:val="009B485D"/>
    <w:rsid w:val="00A05F25"/>
    <w:rsid w:val="00A11233"/>
    <w:rsid w:val="00A31A8D"/>
    <w:rsid w:val="00AA5174"/>
    <w:rsid w:val="00AF5205"/>
    <w:rsid w:val="00B07C22"/>
    <w:rsid w:val="00B86CA5"/>
    <w:rsid w:val="00BE0E54"/>
    <w:rsid w:val="00C1379C"/>
    <w:rsid w:val="00D104DD"/>
    <w:rsid w:val="00D42EB4"/>
    <w:rsid w:val="00D53873"/>
    <w:rsid w:val="00DA3685"/>
    <w:rsid w:val="00DE118C"/>
    <w:rsid w:val="00E22D28"/>
    <w:rsid w:val="00E45FD5"/>
    <w:rsid w:val="00EE1CCC"/>
    <w:rsid w:val="00EF1276"/>
    <w:rsid w:val="00F350B1"/>
    <w:rsid w:val="00F35636"/>
    <w:rsid w:val="00F53B6D"/>
    <w:rsid w:val="00F561E1"/>
    <w:rsid w:val="00F61FC2"/>
    <w:rsid w:val="00FB2EC8"/>
    <w:rsid w:val="00FE1009"/>
    <w:rsid w:val="00FE10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D467"/>
  <w15:chartTrackingRefBased/>
  <w15:docId w15:val="{19C169F1-2E35-6146-AD21-15EE7CF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 Dursun</cp:lastModifiedBy>
  <cp:revision>2</cp:revision>
  <dcterms:created xsi:type="dcterms:W3CDTF">2022-04-11T12:33:00Z</dcterms:created>
  <dcterms:modified xsi:type="dcterms:W3CDTF">2022-04-11T12:33:00Z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